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65D38BF">
      <w:pPr>
        <w:pBdr/>
        <w:spacing/>
        <w:ind/>
        <w:jc w:val="center"/>
        <w:rPr>
          <w:rFonts w:ascii="Roboto Flex" w:hAnsi="Roboto Flex" w:cs="Times New Roman"/>
          <w:b/>
          <w:bCs/>
        </w:rPr>
      </w:pPr>
      <w:r>
        <w:rPr>
          <w:rFonts w:ascii="Roboto Flex" w:hAnsi="Roboto Flex" w:cs="Times New Roman"/>
          <w:b/>
          <w:bCs/>
        </w:rPr>
        <w:t xml:space="preserve">ПОЛИТИКА ОБРАБОТКИ ПЕРСОНАЛЬНЫХ ДАННЫХ </w:t>
      </w:r>
      <w:r>
        <w:rPr>
          <w:rFonts w:ascii="Roboto Flex" w:hAnsi="Roboto Flex" w:cs="Times New Roman"/>
          <w:b/>
          <w:bCs/>
        </w:rPr>
        <w:t xml:space="preserve">(в соответствии с Федеральным законом №152-ФЗ «О персональных данных»)</w:t>
      </w:r>
      <w:r>
        <w:rPr>
          <w:rFonts w:ascii="Roboto Flex" w:hAnsi="Roboto Flex" w:cs="Times New Roman"/>
          <w:b/>
          <w:bCs/>
        </w:rPr>
        <w:t xml:space="preserve"> </w:t>
      </w:r>
      <w:r>
        <w:rPr>
          <w:rFonts w:ascii="Roboto Flex" w:hAnsi="Roboto Flex" w:cs="Times New Roman"/>
          <w:b/>
          <w:bCs/>
        </w:rPr>
      </w:r>
      <w:r>
        <w:rPr>
          <w:rFonts w:ascii="Roboto Flex" w:hAnsi="Roboto Flex" w:cs="Times New Roman"/>
          <w:b/>
          <w:bCs/>
        </w:rPr>
      </w:r>
    </w:p>
    <w:p w14:paraId="79AC6EB0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  <w:t xml:space="preserve">Общество с ограниченной ответственностью «</w:t>
      </w:r>
      <w:r>
        <w:rPr>
          <w:rFonts w:ascii="Roboto Flex" w:hAnsi="Roboto Flex" w:cs="Times New Roman"/>
        </w:rPr>
        <w:t xml:space="preserve">ФИНГЕРФИТ</w:t>
      </w:r>
      <w:r>
        <w:rPr>
          <w:rFonts w:ascii="Roboto Flex" w:hAnsi="Roboto Flex" w:cs="Times New Roman"/>
        </w:rPr>
        <w:t xml:space="preserve">»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8980ECE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ИНН: </w:t>
      </w:r>
      <w:r>
        <w:rPr>
          <w:rFonts w:ascii="Roboto Flex" w:hAnsi="Roboto Flex" w:cs="Times New Roman"/>
        </w:rPr>
        <w:t xml:space="preserve">4800016751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0D6B5A3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КПП: </w:t>
      </w:r>
      <w:r>
        <w:rPr>
          <w:rFonts w:ascii="Roboto Flex" w:hAnsi="Roboto Flex" w:cs="Times New Roman"/>
        </w:rPr>
        <w:t xml:space="preserve">480001001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8B9ED21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ОГРН: </w:t>
      </w:r>
      <w:r>
        <w:rPr>
          <w:rFonts w:ascii="Roboto Flex" w:hAnsi="Roboto Flex" w:cs="Times New Roman"/>
        </w:rPr>
        <w:t xml:space="preserve">1244800005229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21068F4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Юридический адрес: </w:t>
      </w:r>
      <w:r>
        <w:rPr>
          <w:rFonts w:ascii="Roboto Flex" w:hAnsi="Roboto Flex" w:cs="Times New Roman"/>
        </w:rPr>
        <w:t xml:space="preserve">398059, г. Липецк, ул. Пушкина, д.5, ква. 21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43BBBFD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Электронная почта: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  <w:t xml:space="preserve">support@fingerfit.net</w:t>
      </w:r>
      <w:r>
        <w:rPr>
          <w:rFonts w:ascii="Roboto Flex" w:hAnsi="Roboto Flex" w:cs="Times New Roman"/>
        </w:rPr>
        <w:t xml:space="preserve"> 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771E322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Сайт: </w:t>
      </w:r>
      <w:r>
        <w:rPr>
          <w:rFonts w:ascii="Roboto Flex" w:hAnsi="Roboto Flex" w:eastAsia="Times New Roman" w:cs="Times New Roman"/>
          <w:lang w:eastAsia="ru-RU"/>
        </w:rPr>
        <w:t xml:space="preserve">fingerfit.</w:t>
      </w:r>
      <w:r>
        <w:rPr>
          <w:rFonts w:ascii="Roboto Flex" w:hAnsi="Roboto Flex" w:eastAsia="Times New Roman" w:cs="Times New Roman"/>
          <w:lang w:val="en-US"/>
        </w:rPr>
        <w:t xml:space="preserve">org (</w:t>
      </w:r>
      <w:r>
        <w:rPr>
          <w:rFonts w:ascii="Roboto Flex" w:hAnsi="Roboto Flex" w:eastAsia="Times New Roman" w:cs="Times New Roman"/>
          <w:lang w:val="ru-RU"/>
        </w:rPr>
        <w:t xml:space="preserve">приложение </w:t>
      </w:r>
      <w:r>
        <w:rPr>
          <w:rFonts w:ascii="Roboto Flex" w:hAnsi="Roboto Flex" w:eastAsia="Times New Roman" w:cs="Times New Roman"/>
          <w:lang w:val="en-US"/>
        </w:rPr>
        <w:t xml:space="preserve">app.</w:t>
      </w:r>
      <w:r>
        <w:rPr>
          <w:rFonts w:ascii="Roboto Flex" w:hAnsi="Roboto Flex" w:eastAsia="Times New Roman" w:cs="Times New Roman"/>
          <w:lang w:eastAsia="ru-RU"/>
        </w:rPr>
        <w:t xml:space="preserve">fingerfit.</w:t>
      </w:r>
      <w:r>
        <w:rPr>
          <w:rFonts w:ascii="Roboto Flex" w:hAnsi="Roboto Flex" w:eastAsia="Times New Roman" w:cs="Times New Roman"/>
          <w:lang w:val="en-US"/>
        </w:rPr>
        <w:t xml:space="preserve">net</w:t>
      </w:r>
      <w:r>
        <w:rPr>
          <w:rFonts w:ascii="Roboto Flex" w:hAnsi="Roboto Flex" w:eastAsia="Times New Roman" w:cs="Times New Roman"/>
          <w:lang w:val="en-US"/>
        </w:rPr>
        <w:t xml:space="preserve">)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7A486A9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41B4DC9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Общие положения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00252467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Настоящая Политика определяет порядок обработки и защиты персональных данных пользователей сайта </w:t>
      </w:r>
      <w:r>
        <w:rPr>
          <w:rFonts w:ascii="Roboto Flex" w:hAnsi="Roboto Flex" w:eastAsia="Times New Roman" w:cs="Times New Roman"/>
          <w:lang w:val="en-US"/>
        </w:rPr>
        <w:t xml:space="preserve">app.</w:t>
      </w:r>
      <w:r>
        <w:rPr>
          <w:rFonts w:ascii="Roboto Flex" w:hAnsi="Roboto Flex" w:eastAsia="Times New Roman" w:cs="Times New Roman"/>
          <w:lang w:eastAsia="ru-RU"/>
        </w:rPr>
        <w:t xml:space="preserve">fingerfit.</w:t>
      </w:r>
      <w:r>
        <w:rPr>
          <w:rFonts w:ascii="Roboto Flex" w:hAnsi="Roboto Flex" w:eastAsia="Times New Roman" w:cs="Times New Roman"/>
          <w:lang w:val="en-US"/>
        </w:rPr>
        <w:t xml:space="preserve">net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  <w:t xml:space="preserve">(далее </w:t>
      </w:r>
      <w:r>
        <w:rPr>
          <w:rFonts w:ascii="Roboto Flex" w:hAnsi="Roboto Flex" w:cs="Times New Roman"/>
        </w:rPr>
        <w:t xml:space="preserve">–</w:t>
      </w:r>
      <w:r>
        <w:rPr>
          <w:rFonts w:ascii="Roboto Flex" w:hAnsi="Roboto Flex" w:cs="Times New Roman"/>
        </w:rPr>
        <w:t xml:space="preserve"> Сайт), осуществляемую Оператором в рамках исполнения Федерального закона №152-ФЗ от 27.07.2006 «О персональных данных».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1A485AB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 ставит своей задачей соблюдение прав и свобод человека при обработке его персональных данных, включая защиту права на неприкосновенность частной жизни, личную и семейную тайну.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14D5806A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2. Персональные данные, обрабатываемые Оператором</w:t>
      </w:r>
      <w:r>
        <w:rPr>
          <w:rFonts w:ascii="Roboto Flex" w:hAnsi="Roboto Flex" w:cs="Times New Roman"/>
        </w:rPr>
        <w:t xml:space="preserve">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76ADF04">
      <w:pPr>
        <w:pStyle w:val="165"/>
        <w:numPr>
          <w:ilvl w:val="0"/>
          <w:numId w:val="3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фамилия, имя, отчество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ED88B5A">
      <w:pPr>
        <w:pStyle w:val="165"/>
        <w:numPr>
          <w:ilvl w:val="0"/>
          <w:numId w:val="3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электронная почта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1C787D4B">
      <w:pPr>
        <w:pStyle w:val="165"/>
        <w:numPr>
          <w:ilvl w:val="0"/>
          <w:numId w:val="3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номер телефона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2B49960">
      <w:pPr>
        <w:pStyle w:val="165"/>
        <w:numPr>
          <w:ilvl w:val="0"/>
          <w:numId w:val="3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дата рождения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71A6AF3">
      <w:pPr>
        <w:pStyle w:val="165"/>
        <w:numPr>
          <w:ilvl w:val="0"/>
          <w:numId w:val="3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обезличенные технические данные (в т.ч. </w:t>
      </w:r>
      <w:r>
        <w:rPr>
          <w:rFonts w:ascii="Roboto Flex" w:hAnsi="Roboto Flex" w:cs="Times New Roman"/>
        </w:rPr>
        <w:t xml:space="preserve">cookies</w:t>
      </w:r>
      <w:r>
        <w:rPr>
          <w:rFonts w:ascii="Roboto Flex" w:hAnsi="Roboto Flex" w:cs="Times New Roman"/>
        </w:rPr>
        <w:t xml:space="preserve">, </w:t>
      </w:r>
      <w:r>
        <w:rPr>
          <w:rFonts w:ascii="Roboto Flex" w:hAnsi="Roboto Flex" w:cs="Times New Roman"/>
        </w:rPr>
        <w:t xml:space="preserve">ip</w:t>
      </w:r>
      <w:r>
        <w:rPr>
          <w:rFonts w:ascii="Roboto Flex" w:hAnsi="Roboto Flex" w:cs="Times New Roman"/>
        </w:rPr>
        <w:t xml:space="preserve">-адрес, информация об устройстве и браузере), собираемые через </w:t>
      </w:r>
      <w:r>
        <w:rPr>
          <w:rFonts w:ascii="Roboto Flex" w:hAnsi="Roboto Flex" w:cs="Times New Roman"/>
        </w:rPr>
        <w:t xml:space="preserve">яндекс.метрику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805A6DB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3. Цели обработки персональных данных</w:t>
      </w:r>
      <w:r>
        <w:rPr>
          <w:rFonts w:ascii="Roboto Flex" w:hAnsi="Roboto Flex" w:cs="Times New Roman"/>
        </w:rPr>
        <w:t xml:space="preserve">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D9F8805">
      <w:pPr>
        <w:pStyle w:val="165"/>
        <w:numPr>
          <w:ilvl w:val="0"/>
          <w:numId w:val="4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получение доступа к электронным сервисам;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001B92B">
      <w:pPr>
        <w:pStyle w:val="165"/>
        <w:numPr>
          <w:ilvl w:val="0"/>
          <w:numId w:val="4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коммуникация с пользователями (электронные письма, напоминания, новости);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539A331">
      <w:pPr>
        <w:pStyle w:val="165"/>
        <w:numPr>
          <w:ilvl w:val="0"/>
          <w:numId w:val="4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информирование о новых продуктах и предложениях;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3D544ED">
      <w:pPr>
        <w:pStyle w:val="165"/>
        <w:numPr>
          <w:ilvl w:val="0"/>
          <w:numId w:val="4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ведение статистики посещений сайта и анализа поведения пользователей;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D2DD417">
      <w:pPr>
        <w:pStyle w:val="165"/>
        <w:numPr>
          <w:ilvl w:val="0"/>
          <w:numId w:val="4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повышение качества сервисов </w:t>
      </w:r>
      <w:r>
        <w:rPr>
          <w:rFonts w:ascii="Roboto Flex" w:hAnsi="Roboto Flex" w:cs="Times New Roman"/>
        </w:rPr>
        <w:t xml:space="preserve">и удобства пользования сайтом</w:t>
      </w:r>
      <w:r>
        <w:rPr>
          <w:rFonts w:ascii="Roboto Flex" w:hAnsi="Roboto Flex" w:cs="Times New Roman"/>
        </w:rPr>
        <w:t xml:space="preserve">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9899A8E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Пользователь вправе отказаться от получения рассылок, направив письмо на </w:t>
      </w:r>
      <w:r>
        <w:rPr>
          <w:rFonts w:ascii="Roboto Flex" w:hAnsi="Roboto Flex" w:cs="Times New Roman"/>
        </w:rPr>
        <w:t xml:space="preserve">email</w:t>
      </w:r>
      <w:r>
        <w:rPr>
          <w:rFonts w:ascii="Roboto Flex" w:hAnsi="Roboto Flex" w:cs="Times New Roman"/>
        </w:rPr>
        <w:t xml:space="preserve"> с темой «Отказ от рассылки».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85D5C79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4. Правовые основания обработки</w:t>
      </w:r>
      <w:r>
        <w:rPr>
          <w:rFonts w:ascii="Roboto Flex" w:hAnsi="Roboto Flex" w:cs="Times New Roman"/>
        </w:rPr>
        <w:t xml:space="preserve">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E42C2FF">
      <w:pPr>
        <w:pStyle w:val="165"/>
        <w:numPr>
          <w:ilvl w:val="0"/>
          <w:numId w:val="5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согласие субъекта персональных данных;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F7E5532">
      <w:pPr>
        <w:pStyle w:val="165"/>
        <w:numPr>
          <w:ilvl w:val="0"/>
          <w:numId w:val="5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исполнение договора или пользовательского соглашения: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3BC9D71">
      <w:pPr>
        <w:pStyle w:val="165"/>
        <w:numPr>
          <w:ilvl w:val="0"/>
          <w:numId w:val="5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иные основания, предусмотренные законодательством РФ.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2C6A94C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5. Условия обработки и хранения персональных данных</w:t>
      </w:r>
      <w:r>
        <w:rPr>
          <w:rFonts w:ascii="Roboto Flex" w:hAnsi="Roboto Flex" w:cs="Times New Roman"/>
        </w:rPr>
        <w:t xml:space="preserve">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5F35089">
      <w:pPr>
        <w:pStyle w:val="165"/>
        <w:numPr>
          <w:ilvl w:val="0"/>
          <w:numId w:val="6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все персональные данные обрабатываются на территории РФ;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1A7BA35A">
      <w:pPr>
        <w:pStyle w:val="165"/>
        <w:numPr>
          <w:ilvl w:val="0"/>
          <w:numId w:val="6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 применяет правовые, организационные и технические меры для защиты данных;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9F2890C">
      <w:pPr>
        <w:pStyle w:val="165"/>
        <w:numPr>
          <w:ilvl w:val="0"/>
          <w:numId w:val="6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доступ к данным имеет ограниченный круг уполномоченных лиц;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178D6FA8">
      <w:pPr>
        <w:pStyle w:val="165"/>
        <w:numPr>
          <w:ilvl w:val="0"/>
          <w:numId w:val="6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данные не передаются третьим лицам, за исключением случаев, предусмотренных законом;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8E5F2CD">
      <w:pPr>
        <w:pStyle w:val="165"/>
        <w:numPr>
          <w:ilvl w:val="0"/>
          <w:numId w:val="6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срок хранения – до достижения целей обработки либо до отзыва согласия.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925152C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6. Отзыв согласия и изменение данных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67AABCF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Пользователь вправе: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75D8A50">
      <w:pPr>
        <w:pStyle w:val="165"/>
        <w:numPr>
          <w:ilvl w:val="0"/>
          <w:numId w:val="7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запросить доступ, изменение или удаление своих данных</w:t>
      </w:r>
      <w:r>
        <w:rPr>
          <w:rFonts w:ascii="Roboto Flex" w:hAnsi="Roboto Flex" w:cs="Times New Roman"/>
        </w:rPr>
        <w:t xml:space="preserve">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CEA4ADB">
      <w:pPr>
        <w:pStyle w:val="165"/>
        <w:numPr>
          <w:ilvl w:val="0"/>
          <w:numId w:val="7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отозвать согласие на обработку данных, направив письмо на </w:t>
      </w:r>
      <w:r>
        <w:rPr>
          <w:rFonts w:ascii="Roboto Flex" w:hAnsi="Roboto Flex" w:eastAsia="Times New Roman" w:cs="Times New Roman"/>
          <w:lang w:val="en-US"/>
        </w:rPr>
        <w:t xml:space="preserve">app.</w:t>
      </w:r>
      <w:r>
        <w:rPr>
          <w:rFonts w:ascii="Roboto Flex" w:hAnsi="Roboto Flex" w:eastAsia="Times New Roman" w:cs="Times New Roman"/>
          <w:lang w:eastAsia="ru-RU"/>
        </w:rPr>
        <w:t xml:space="preserve">fingerfit.</w:t>
      </w:r>
      <w:r>
        <w:rPr>
          <w:rFonts w:ascii="Roboto Flex" w:hAnsi="Roboto Flex" w:eastAsia="Times New Roman" w:cs="Times New Roman"/>
          <w:lang w:val="en-US"/>
        </w:rPr>
        <w:t xml:space="preserve">net</w:t>
      </w:r>
      <w:r>
        <w:rPr>
          <w:rFonts w:ascii="Roboto Flex" w:hAnsi="Roboto Flex"/>
        </w:rPr>
        <w:t xml:space="preserve"> </w:t>
      </w:r>
      <w:r>
        <w:rPr>
          <w:rFonts w:ascii="Roboto Flex" w:hAnsi="Roboto Flex" w:cs="Times New Roman"/>
        </w:rPr>
        <w:t xml:space="preserve">с</w:t>
      </w:r>
      <w:r>
        <w:rPr>
          <w:rFonts w:ascii="Roboto Flex" w:hAnsi="Roboto Flex" w:cs="Times New Roman"/>
        </w:rPr>
        <w:t xml:space="preserve"> темой «Отзыв согласия»</w:t>
      </w:r>
      <w:r>
        <w:rPr>
          <w:rFonts w:ascii="Roboto Flex" w:hAnsi="Roboto Flex" w:cs="Times New Roman"/>
        </w:rPr>
        <w:t xml:space="preserve">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AEDAE02">
      <w:pPr>
        <w:pStyle w:val="165"/>
        <w:numPr>
          <w:ilvl w:val="0"/>
          <w:numId w:val="7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запросить актуализацию данных, отправив письмо с темой «Актуализация персональных данных»</w:t>
      </w:r>
      <w:r>
        <w:rPr>
          <w:rFonts w:ascii="Roboto Flex" w:hAnsi="Roboto Flex" w:cs="Times New Roman"/>
        </w:rPr>
        <w:t xml:space="preserve">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66E9C80">
      <w:pPr>
        <w:pStyle w:val="165"/>
        <w:numPr>
          <w:ilvl w:val="0"/>
          <w:numId w:val="7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 обязуется рассмотреть и выполнить запрос об отзыве согласия в течение 10 рабочих дней с момента его получения.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0F6A5D8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7. Трансграничная передача данных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C25D5D5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Передача возможна только: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1AFA3FA">
      <w:pPr>
        <w:pStyle w:val="165"/>
        <w:numPr>
          <w:ilvl w:val="0"/>
          <w:numId w:val="8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 страны, обеспечивающие надлежащую защиту прав субъектов</w:t>
      </w:r>
      <w:r>
        <w:rPr>
          <w:rFonts w:ascii="Roboto Flex" w:hAnsi="Roboto Flex" w:cs="Times New Roman"/>
        </w:rPr>
        <w:t xml:space="preserve">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18BA4F4A">
      <w:pPr>
        <w:pStyle w:val="165"/>
        <w:numPr>
          <w:ilvl w:val="0"/>
          <w:numId w:val="8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при наличии письменного согласия субъекта</w:t>
      </w:r>
      <w:r>
        <w:rPr>
          <w:rFonts w:ascii="Roboto Flex" w:hAnsi="Roboto Flex" w:cs="Times New Roman"/>
        </w:rPr>
        <w:t xml:space="preserve">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2482CD6">
      <w:pPr>
        <w:pStyle w:val="165"/>
        <w:numPr>
          <w:ilvl w:val="0"/>
          <w:numId w:val="8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при необходимости исполнения договора, стороной которого является субъект</w:t>
      </w:r>
      <w:r>
        <w:rPr>
          <w:rFonts w:ascii="Roboto Flex" w:hAnsi="Roboto Flex" w:cs="Times New Roman"/>
        </w:rPr>
        <w:t xml:space="preserve">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3DA8572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8. Использование файлов </w:t>
      </w:r>
      <w:r>
        <w:rPr>
          <w:rFonts w:ascii="Roboto Flex" w:hAnsi="Roboto Flex" w:cs="Times New Roman"/>
        </w:rPr>
        <w:t xml:space="preserve">cookie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6E6E3CE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Сайт использует cookie-файлы. Продолжая использовать сайт, Пользователь выражает согласие на их обработку. Пользователь может отключить </w:t>
      </w:r>
      <w:r>
        <w:rPr>
          <w:rFonts w:ascii="Roboto Flex" w:hAnsi="Roboto Flex" w:cs="Times New Roman"/>
        </w:rPr>
        <w:t xml:space="preserve">cookie</w:t>
      </w:r>
      <w:r>
        <w:rPr>
          <w:rFonts w:ascii="Roboto Flex" w:hAnsi="Roboto Flex" w:cs="Times New Roman"/>
        </w:rPr>
        <w:t xml:space="preserve"> в настройках браузера.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D443590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9. Права субъекта персональных данных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196BB14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Пользователь имеет право: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FA237E6">
      <w:pPr>
        <w:pStyle w:val="165"/>
        <w:numPr>
          <w:ilvl w:val="0"/>
          <w:numId w:val="9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 получение информации об обработке его данных;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2489B78">
      <w:pPr>
        <w:pStyle w:val="165"/>
        <w:numPr>
          <w:ilvl w:val="0"/>
          <w:numId w:val="9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 доступ, уточнение, блокировку или удаление данных;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E832E46">
      <w:pPr>
        <w:pStyle w:val="165"/>
        <w:numPr>
          <w:ilvl w:val="0"/>
          <w:numId w:val="9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 обжалование действий оператора в Роскомнадзор или суде;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52C1F33">
      <w:pPr>
        <w:pStyle w:val="165"/>
        <w:numPr>
          <w:ilvl w:val="0"/>
          <w:numId w:val="9"/>
        </w:num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на защиту своих прав и законных интересов.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409A7DF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10. Контакты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9EF9171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По вопросам, связанным с персональными данными, обращайтесь по </w:t>
      </w:r>
      <w:r>
        <w:rPr>
          <w:rFonts w:ascii="Roboto Flex" w:hAnsi="Roboto Flex" w:cs="Times New Roman"/>
        </w:rPr>
        <w:t xml:space="preserve">электронной почте</w:t>
      </w:r>
      <w:r>
        <w:rPr>
          <w:rFonts w:ascii="Roboto Flex" w:hAnsi="Roboto Flex" w:cs="Times New Roman"/>
        </w:rPr>
        <w:t xml:space="preserve">: </w:t>
      </w:r>
      <w:r>
        <w:rPr>
          <w:rFonts w:ascii="Roboto Flex" w:hAnsi="Roboto Flex" w:cs="Times New Roman"/>
        </w:rPr>
        <w:t xml:space="preserve">support@fingerfit.net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CD601C2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Информированное согласие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6E1324B6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Ответственным за организацию обработки персональных данных </w:t>
      </w:r>
      <w:r>
        <w:rPr>
          <w:rFonts w:ascii="Roboto Flex" w:hAnsi="Roboto Flex" w:cs="Times New Roman"/>
        </w:rPr>
        <w:t xml:space="preserve">генеральный директор ООО «ФИНГЕРФИТ» Померанцев Андрей Александрович</w:t>
      </w:r>
      <w:r>
        <w:rPr>
          <w:rFonts w:ascii="Roboto Flex" w:hAnsi="Roboto Flex" w:cs="Times New Roman"/>
        </w:rPr>
        <w:t xml:space="preserve">. Он обеспечивает соблюдение требований законодательства в области защиты персональных данных, организует взаимодействие с субъектами персональных данных и с Роскомнадзором, а также принимает меры по защите персональных данных.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F0E54DB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Информация о включении в реестр операторов </w:t>
      </w:r>
      <w:r>
        <w:rPr>
          <w:rFonts w:ascii="Roboto Flex" w:hAnsi="Roboto Flex" w:cs="Times New Roman"/>
          <w:b/>
          <w:bCs/>
          <w:u w:val="single"/>
        </w:rPr>
        <w:t xml:space="preserve">ПДн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38165912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 включён в реестр операторов персональных данных, ведение которого осуществляет Роскомнадзор. Реестровый номер: </w:t>
      </w:r>
      <w:r>
        <w:rPr>
          <w:rFonts w:ascii="Roboto Flex" w:hAnsi="Roboto Flex" w:cs="Times New Roman"/>
        </w:rPr>
        <w:t xml:space="preserve">48-26-016891</w:t>
      </w:r>
      <w:r>
        <w:rPr>
          <w:rFonts w:ascii="Roboto Flex" w:hAnsi="Roboto Flex" w:cs="Times New Roman"/>
        </w:rPr>
        <w:t xml:space="preserve">. ООО «</w:t>
      </w:r>
      <w:r>
        <w:rPr>
          <w:rFonts w:ascii="Roboto Flex" w:hAnsi="Roboto Flex" w:cs="Times New Roman"/>
        </w:rPr>
        <w:t xml:space="preserve">ФИНГЕРФИТ</w:t>
      </w:r>
      <w:r>
        <w:rPr>
          <w:rFonts w:ascii="Roboto Flex" w:hAnsi="Roboto Flex" w:cs="Times New Roman"/>
        </w:rPr>
        <w:t xml:space="preserve">». Дата регистрации:</w:t>
      </w:r>
      <w:r>
        <w:t xml:space="preserve"> </w:t>
      </w:r>
      <w:r>
        <w:rPr>
          <w:rFonts w:ascii="Roboto Flex" w:hAnsi="Roboto Flex" w:cs="Times New Roman"/>
        </w:rPr>
        <w:t xml:space="preserve">17.07.2026</w:t>
      </w:r>
      <w:r>
        <w:rPr>
          <w:rFonts w:ascii="Roboto Flex" w:hAnsi="Roboto Flex" w:cs="Times New Roman"/>
        </w:rPr>
        <w:t xml:space="preserve">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8B9FE9F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Уведомление об инцидентах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1DBED51A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 случае инцидента, повлекшего нарушение прав субъектов персональных данных, Оператор обязуется уведомить Роскомнадзор в течение 24 часов с момента установления факта нарушения и направить информацию о результатах расследования в течение 72 часов.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D9FD9F1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Уничтожение и обезличивание персональных данных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2E9137FD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Уничтожение персональных данных осуществляется путём удаления с электронных носителей информации. Физические носители не используются. Обезличивание персональных данных может осуществляться путём агрегирования и исключения идентификаторов.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D4A629C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Локальные нормативные акты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0F615719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 случае привлечения сотрудников или иных лиц, имеющих доступ к персональным данным, Оператор разрабатывает и утверждает локальные нормативные акты, регламентирующие порядок обработки и защиты персональных данных.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9A29C37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Подача письменных обращений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74DDA084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Письменные запросы могут направляться по юридическому адресу Оператора: </w:t>
      </w:r>
      <w:r>
        <w:rPr>
          <w:rFonts w:ascii="Roboto Flex" w:hAnsi="Roboto Flex" w:cs="Times New Roman"/>
        </w:rPr>
        <w:t xml:space="preserve">398059, Липецк, ул. Пушкина, д. 5, кв. 21</w:t>
      </w:r>
      <w:r>
        <w:rPr>
          <w:rFonts w:ascii="Roboto Flex" w:hAnsi="Roboto Flex" w:cs="Times New Roman"/>
        </w:rPr>
        <w:t xml:space="preserve">.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4BE7A20D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Размещение актуальной редакции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2B66A828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Актуальная редакция Политики обработки персональных данных размещена по адресу: </w:t>
      </w:r>
      <w:r>
        <w:rPr>
          <w:rFonts w:ascii="Roboto Flex" w:hAnsi="Roboto Flex" w:eastAsia="Times New Roman" w:cs="Times New Roman"/>
          <w:lang w:val="en-US"/>
        </w:rPr>
        <w:t xml:space="preserve">https://app.</w:t>
      </w:r>
      <w:r>
        <w:rPr>
          <w:rFonts w:ascii="Roboto Flex" w:hAnsi="Roboto Flex" w:eastAsia="Times New Roman" w:cs="Times New Roman"/>
          <w:lang w:eastAsia="ru-RU"/>
        </w:rPr>
        <w:t xml:space="preserve">fingerfit.</w:t>
      </w:r>
      <w:r>
        <w:rPr>
          <w:rFonts w:ascii="Roboto Flex" w:hAnsi="Roboto Flex" w:eastAsia="Times New Roman" w:cs="Times New Roman"/>
          <w:lang w:val="en-US"/>
        </w:rPr>
        <w:t xml:space="preserve">net/</w:t>
      </w:r>
      <w:r>
        <w:rPr>
          <w:rFonts w:ascii="Roboto Flex" w:hAnsi="Roboto Flex" w:eastAsia="Times New Roman" w:cs="Times New Roman"/>
          <w:lang w:val="en-US"/>
        </w:rPr>
        <w:t xml:space="preserve">legal/privacy-policy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50DB1AB">
      <w:pPr>
        <w:pBdr/>
        <w:spacing/>
        <w:ind/>
        <w:rPr>
          <w:rFonts w:ascii="Roboto Flex" w:hAnsi="Roboto Flex" w:cs="Times New Roman"/>
          <w:b/>
          <w:bCs/>
          <w:u w:val="single"/>
        </w:rPr>
      </w:pPr>
      <w:r>
        <w:rPr>
          <w:rFonts w:ascii="Roboto Flex" w:hAnsi="Roboto Flex" w:cs="Times New Roman"/>
          <w:b/>
          <w:bCs/>
          <w:u w:val="single"/>
        </w:rPr>
        <w:t xml:space="preserve">Передача данных третьим лицам (подрядчикам)</w:t>
      </w:r>
      <w:r>
        <w:rPr>
          <w:rFonts w:ascii="Roboto Flex" w:hAnsi="Roboto Flex" w:cs="Times New Roman"/>
          <w:b/>
          <w:bCs/>
          <w:u w:val="single"/>
        </w:rPr>
        <w:t xml:space="preserve"> </w:t>
      </w:r>
      <w:r>
        <w:rPr>
          <w:rFonts w:ascii="Roboto Flex" w:hAnsi="Roboto Flex" w:cs="Times New Roman"/>
          <w:b/>
          <w:bCs/>
          <w:u w:val="single"/>
        </w:rPr>
      </w:r>
      <w:r>
        <w:rPr>
          <w:rFonts w:ascii="Roboto Flex" w:hAnsi="Roboto Flex" w:cs="Times New Roman"/>
          <w:b/>
          <w:bCs/>
          <w:u w:val="single"/>
        </w:rPr>
      </w:r>
    </w:p>
    <w:p w14:paraId="512E789E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Оператор может передавать персональные данные Пользователей следующим третьим лицам (подрядчикам):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05EB9DC3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- </w:t>
      </w:r>
      <w:r>
        <w:rPr>
          <w:rFonts w:ascii="Roboto Flex" w:hAnsi="Roboto Flex" w:cs="Times New Roman"/>
        </w:rPr>
        <w:t xml:space="preserve">ЮKassa</w:t>
      </w:r>
      <w:r>
        <w:rPr>
          <w:rFonts w:ascii="Roboto Flex" w:hAnsi="Roboto Flex" w:cs="Times New Roman"/>
        </w:rPr>
        <w:t xml:space="preserve"> (ООО «</w:t>
      </w:r>
      <w:r>
        <w:rPr>
          <w:rFonts w:ascii="Roboto Flex" w:hAnsi="Roboto Flex" w:cs="Times New Roman"/>
        </w:rPr>
        <w:t xml:space="preserve">ЮМани</w:t>
      </w:r>
      <w:r>
        <w:rPr>
          <w:rFonts w:ascii="Roboto Flex" w:hAnsi="Roboto Flex" w:cs="Times New Roman"/>
        </w:rPr>
        <w:t xml:space="preserve">») </w:t>
      </w:r>
      <w:r>
        <w:rPr>
          <w:rFonts w:ascii="Roboto Flex" w:hAnsi="Roboto Flex" w:cs="Times New Roman"/>
        </w:rPr>
        <w:t xml:space="preserve">–</w:t>
      </w:r>
      <w:r>
        <w:rPr>
          <w:rFonts w:ascii="Roboto Flex" w:hAnsi="Roboto Flex" w:cs="Times New Roman"/>
        </w:rPr>
        <w:t xml:space="preserve"> для приёма онлайн-платежей;</w:t>
      </w:r>
      <w:r>
        <w:rPr>
          <w:rFonts w:ascii="Roboto Flex" w:hAnsi="Roboto Flex" w:cs="Times New Roman"/>
        </w:rPr>
        <w:t xml:space="preserve"> 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C79FBD1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Передача осуществляется на основании договоров и пользовательских соглашений, с обязательным соблюдением требований законодательства РФ в области персональных данных.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84FC16F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74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745"/>
      <w:pBdr/>
      <w:spacing/>
      <w:ind/>
      <w:rPr/>
    </w:pPr>
    <w:r/>
    <w:r/>
    <w:r/>
  </w:p>
  <w:p>
    <w:pPr>
      <w:pStyle w:val="745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/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д. 5, кв. 21</w:t>
    </w:r>
    <w:r>
      <w:rPr>
        <w:rFonts w:ascii="Roboto Flex" w:hAnsi="Roboto Flex" w:eastAsia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eastAsia="Roboto Flex" w:cs="Roboto Flex"/>
        <w:sz w:val="18"/>
        <w:szCs w:val="18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eastAsia="Roboto Flex" w:cs="Roboto Flex"/>
        <w:sz w:val="18"/>
        <w:szCs w:val="18"/>
        <w:highlight w:val="none"/>
      </w:rPr>
    </w:r>
  </w:p>
  <w:p>
    <w:pPr>
      <w:pStyle w:val="745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F244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58590E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nsid w:val="5E7D3ED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14D2670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603D5F6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659B3C2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85549A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56F665C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1BFC409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35"/>
    <w:next w:val="735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1">
    <w:name w:val="Heading 3"/>
    <w:basedOn w:val="735"/>
    <w:next w:val="735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5"/>
    <w:next w:val="73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5"/>
    <w:next w:val="735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5"/>
    <w:next w:val="73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5"/>
    <w:next w:val="735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5"/>
    <w:next w:val="735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5"/>
    <w:next w:val="735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7"/>
    <w:link w:val="7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5"/>
    <w:next w:val="735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5"/>
    <w:next w:val="735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5"/>
    <w:next w:val="735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35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5"/>
    <w:next w:val="735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7"/>
    <w:link w:val="745"/>
    <w:uiPriority w:val="99"/>
    <w:pPr>
      <w:pBdr/>
      <w:spacing/>
      <w:ind/>
    </w:pPr>
  </w:style>
  <w:style w:type="character" w:styleId="179">
    <w:name w:val="Footer Char"/>
    <w:basedOn w:val="737"/>
    <w:link w:val="747"/>
    <w:uiPriority w:val="99"/>
    <w:pPr>
      <w:pBdr/>
      <w:spacing/>
      <w:ind/>
    </w:pPr>
  </w:style>
  <w:style w:type="paragraph" w:styleId="180">
    <w:name w:val="Caption"/>
    <w:basedOn w:val="735"/>
    <w:next w:val="73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5"/>
    <w:next w:val="735"/>
    <w:uiPriority w:val="39"/>
    <w:unhideWhenUsed/>
    <w:pPr>
      <w:pBdr/>
      <w:spacing w:after="100"/>
      <w:ind/>
    </w:pPr>
  </w:style>
  <w:style w:type="paragraph" w:styleId="190">
    <w:name w:val="toc 2"/>
    <w:basedOn w:val="735"/>
    <w:next w:val="735"/>
    <w:uiPriority w:val="39"/>
    <w:unhideWhenUsed/>
    <w:pPr>
      <w:pBdr/>
      <w:spacing w:after="100"/>
      <w:ind w:left="220"/>
    </w:pPr>
  </w:style>
  <w:style w:type="paragraph" w:styleId="191">
    <w:name w:val="toc 3"/>
    <w:basedOn w:val="735"/>
    <w:next w:val="735"/>
    <w:uiPriority w:val="39"/>
    <w:unhideWhenUsed/>
    <w:pPr>
      <w:pBdr/>
      <w:spacing w:after="100"/>
      <w:ind w:left="440"/>
    </w:pPr>
  </w:style>
  <w:style w:type="paragraph" w:styleId="192">
    <w:name w:val="toc 4"/>
    <w:basedOn w:val="735"/>
    <w:next w:val="735"/>
    <w:uiPriority w:val="39"/>
    <w:unhideWhenUsed/>
    <w:pPr>
      <w:pBdr/>
      <w:spacing w:after="100"/>
      <w:ind w:left="660"/>
    </w:pPr>
  </w:style>
  <w:style w:type="paragraph" w:styleId="193">
    <w:name w:val="toc 5"/>
    <w:basedOn w:val="735"/>
    <w:next w:val="735"/>
    <w:uiPriority w:val="39"/>
    <w:unhideWhenUsed/>
    <w:pPr>
      <w:pBdr/>
      <w:spacing w:after="100"/>
      <w:ind w:left="880"/>
    </w:pPr>
  </w:style>
  <w:style w:type="paragraph" w:styleId="194">
    <w:name w:val="toc 6"/>
    <w:basedOn w:val="735"/>
    <w:next w:val="735"/>
    <w:uiPriority w:val="39"/>
    <w:unhideWhenUsed/>
    <w:pPr>
      <w:pBdr/>
      <w:spacing w:after="100"/>
      <w:ind w:left="1100"/>
    </w:pPr>
  </w:style>
  <w:style w:type="paragraph" w:styleId="195">
    <w:name w:val="toc 7"/>
    <w:basedOn w:val="735"/>
    <w:next w:val="735"/>
    <w:uiPriority w:val="39"/>
    <w:unhideWhenUsed/>
    <w:pPr>
      <w:pBdr/>
      <w:spacing w:after="100"/>
      <w:ind w:left="1320"/>
    </w:pPr>
  </w:style>
  <w:style w:type="paragraph" w:styleId="196">
    <w:name w:val="toc 8"/>
    <w:basedOn w:val="735"/>
    <w:next w:val="735"/>
    <w:uiPriority w:val="39"/>
    <w:unhideWhenUsed/>
    <w:pPr>
      <w:pBdr/>
      <w:spacing w:after="100"/>
      <w:ind w:left="1540"/>
    </w:pPr>
  </w:style>
  <w:style w:type="paragraph" w:styleId="197">
    <w:name w:val="toc 9"/>
    <w:basedOn w:val="735"/>
    <w:next w:val="73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5"/>
    <w:next w:val="735"/>
    <w:uiPriority w:val="99"/>
    <w:unhideWhenUsed/>
    <w:pPr>
      <w:pBdr/>
      <w:spacing w:after="0" w:afterAutospacing="0"/>
      <w:ind/>
    </w:pPr>
  </w:style>
  <w:style w:type="paragraph" w:styleId="735" w:default="1">
    <w:name w:val="Normal"/>
    <w:qFormat/>
    <w:pPr>
      <w:pBdr/>
      <w:spacing/>
      <w:ind/>
    </w:pPr>
  </w:style>
  <w:style w:type="paragraph" w:styleId="736">
    <w:name w:val="Heading 2"/>
    <w:basedOn w:val="735"/>
    <w:next w:val="735"/>
    <w:link w:val="740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character" w:styleId="740" w:customStyle="1">
    <w:name w:val="Заголовок 2 Знак"/>
    <w:basedOn w:val="737"/>
    <w:link w:val="736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741">
    <w:name w:val="Normal (Web)"/>
    <w:basedOn w:val="735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2">
    <w:name w:val="Balloon Text"/>
    <w:basedOn w:val="735"/>
    <w:link w:val="74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43" w:customStyle="1">
    <w:name w:val="Текст выноски Знак"/>
    <w:basedOn w:val="737"/>
    <w:link w:val="74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4">
    <w:name w:val="Hyperlink"/>
    <w:basedOn w:val="737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745">
    <w:name w:val="Header"/>
    <w:basedOn w:val="735"/>
    <w:link w:val="746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46" w:customStyle="1">
    <w:name w:val="Верхний колонтитул Знак"/>
    <w:basedOn w:val="737"/>
    <w:link w:val="745"/>
    <w:uiPriority w:val="99"/>
    <w:semiHidden/>
    <w:pPr>
      <w:pBdr/>
      <w:spacing/>
      <w:ind/>
    </w:pPr>
  </w:style>
  <w:style w:type="paragraph" w:styleId="747">
    <w:name w:val="Footer"/>
    <w:basedOn w:val="735"/>
    <w:link w:val="74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48" w:customStyle="1">
    <w:name w:val="Нижний колонтитул Знак"/>
    <w:basedOn w:val="737"/>
    <w:link w:val="747"/>
    <w:uiPriority w:val="99"/>
    <w:semiHidden/>
    <w:pPr>
      <w:pBdr/>
      <w:spacing/>
      <w:ind/>
    </w:pPr>
  </w:style>
  <w:style w:type="table" w:styleId="749">
    <w:name w:val="Table Grid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5</cp:revision>
  <dcterms:created xsi:type="dcterms:W3CDTF">2026-08-06T06:10:00Z</dcterms:created>
  <dcterms:modified xsi:type="dcterms:W3CDTF">2026-09-04T14:43:59Z</dcterms:modified>
</cp:coreProperties>
</file>